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BDA" w:rsidRDefault="00756BDA" w:rsidP="004A0F9A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  <w:sectPr w:rsidR="00756BDA" w:rsidSect="00756BDA">
          <w:headerReference w:type="default" r:id="rId9"/>
          <w:footerReference w:type="default" r:id="rId10"/>
          <w:pgSz w:w="11906" w:h="16838"/>
          <w:pgMar w:top="709" w:right="850" w:bottom="993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2810" cy="909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t="2962" r="1285"/>
                    <a:stretch/>
                  </pic:blipFill>
                  <pic:spPr bwMode="auto">
                    <a:xfrm>
                      <a:off x="0" y="0"/>
                      <a:ext cx="6675705" cy="910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A0" w:rsidRPr="00522F11" w:rsidRDefault="00F47AA0" w:rsidP="003C0498">
      <w:pPr>
        <w:pStyle w:val="a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F47AA0" w:rsidRPr="00522F11" w:rsidRDefault="00F47AA0" w:rsidP="003C0498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«Истоки творческих способностей и дарования детей на кончиках их пальцев. От пальцев, образно говоря, идут тончайшие ручейки, которые питают источник</w:t>
      </w:r>
      <w:r w:rsidR="007F4E27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 мысли. Другими словами: чем больше</w:t>
      </w:r>
      <w:r w:rsidR="007F4E27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мастерства в детской ладошке, тем умнее ребенок»</w:t>
      </w:r>
      <w:r w:rsidR="003C0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В. А. Сухомлинский</w:t>
      </w:r>
      <w:r w:rsidR="00522F11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8B0" w:rsidRPr="00522F11" w:rsidRDefault="00B8614A" w:rsidP="003C0498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изобразительной деятельности ребенок самовыражается, пробует свои силы и совершенствует свои способности. Она доставляет ему удовольствие, но прежде всего</w:t>
      </w:r>
      <w:r w:rsidR="00522F11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обогащает его представления о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мире.</w:t>
      </w:r>
      <w:r w:rsidR="008E3E0E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имеет большое значение для обучения и воспитания дошкольника. Она способствует развитию зрительного восприятия, памяти, образного мышления, привитию ручных умений и навыков, необходимы</w:t>
      </w:r>
      <w:r w:rsidR="00553944">
        <w:rPr>
          <w:rFonts w:ascii="Times New Roman" w:eastAsia="Times New Roman" w:hAnsi="Times New Roman" w:cs="Times New Roman"/>
          <w:sz w:val="28"/>
          <w:szCs w:val="28"/>
          <w:lang w:eastAsia="ru-RU"/>
        </w:rPr>
        <w:t>х для успешного обучения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Лепка-это самый осязаемый вид художественного </w:t>
      </w:r>
      <w:r w:rsidR="00553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творчества. Ребёнок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трогает</w:t>
      </w:r>
      <w:r w:rsidR="00553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74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 из солёного теста, берет в руки и может изменить поделку</w:t>
      </w:r>
      <w:r w:rsidR="008E3E0E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Тестопластика</w:t>
      </w:r>
      <w:r w:rsidR="00522F11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искусство создания объемных и рельефных изделий из теста. Соленое тесто в последние годы стало очень популярным материалом для лепки: оно очень эластично, его легко обрабатывать, изделия из такого материала долговечны, а работа с соленым тестом доставляет удовольствие и радость. Соль, вода и мука</w:t>
      </w:r>
      <w:r w:rsidR="003C0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все, что нужно для изготовления соленого теста. Его можно заготовить впрок, можно сделать цветным, добавляя гуашь при замешивании и раскрасить уже готовое изделие. Экологическая чистота и безвредность материала позволяет широко использовать его в работе с детьми. Малыши с удовольствием лепят из теста. Просто интересно создавать что- то своими руками.</w:t>
      </w:r>
      <w:r w:rsidR="00633B45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Лепка как  деятельность в большей  мере, чем рисование или  аппликация, подводит  детей  к умению ориентироваться в пространстве, к усвоению  целого ряда  математических  представлений.</w:t>
      </w:r>
      <w:r w:rsidR="008B0F3F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Еще одной специфической чертой лепки является  ее  тесная связь с игрой. Объемность  выполненной  фигурки  стимулирует детей  к игровым действиям с ней. Такая организация занятий  в виде  игры  углубляет у детей интерес к лепке, расширяет возможность общения </w:t>
      </w:r>
      <w:proofErr w:type="gramStart"/>
      <w:r w:rsidR="008B0F3F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8B0F3F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сверстниками.</w:t>
      </w:r>
      <w:r w:rsidR="003C0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45B5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F3F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по лепке тесно связаны с занятиями по ознакомлению с окружающим, с обучением родному языку, с ознакомлением художественной  литературой, с  </w:t>
      </w:r>
      <w:r w:rsidR="008B0F3F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наблюдением за живыми объектами.                                                                                       Создание ребенком  даже самых  простых  скульптур – творческий процесс.</w:t>
      </w:r>
      <w:r w:rsidR="005048B0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Специфику лепки определяет материал. Почему именно тесто? Тесто – это такой материал, который  для детской руки более удобен – он мягкий и для  ребенка представляет больший интерес, чем  пластилин.</w:t>
      </w:r>
    </w:p>
    <w:p w:rsidR="0053213F" w:rsidRPr="00522F11" w:rsidRDefault="0053213F" w:rsidP="00522F11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213F" w:rsidRPr="00522F11" w:rsidRDefault="0053213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614A" w:rsidRPr="00522F11" w:rsidRDefault="00B8614A" w:rsidP="003C0498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ПРОГРАММЫ:</w:t>
      </w:r>
    </w:p>
    <w:p w:rsidR="00B8614A" w:rsidRPr="00522F11" w:rsidRDefault="00B8614A" w:rsidP="003C0498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развития личности ребенка, его индивидуальности, творческого потенциала</w:t>
      </w:r>
      <w:r w:rsidR="00864125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развитие мелкой моторики пальцев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изготовления поделок из соленого теста. </w:t>
      </w:r>
    </w:p>
    <w:p w:rsidR="00B8614A" w:rsidRPr="00522F11" w:rsidRDefault="00B8614A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1 год обучения «Знакомство с тестом»</w:t>
      </w:r>
    </w:p>
    <w:p w:rsidR="00864125" w:rsidRPr="00522F11" w:rsidRDefault="00B8614A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64125" w:rsidRPr="00522F11" w:rsidRDefault="00864125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 детям разнообразие солёного теста, познакомить с его свойствами: пластичностью, вязкостью, цельностью массы.</w:t>
      </w:r>
    </w:p>
    <w:p w:rsidR="00864125" w:rsidRPr="00522F11" w:rsidRDefault="00864125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Опытным путем осваивать приёмы: месить, прихлопывать, ставить отпечатки, открывать и отщипывать кусочки, снова соединять вместе, сминать, сжимать, сплющивать, делать углубления пальчиком, протыкать дырочки остриём карандаша и т.д.</w:t>
      </w:r>
    </w:p>
    <w:p w:rsidR="00864125" w:rsidRPr="00522F11" w:rsidRDefault="00864125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видеть основные формы предметов, выделять их яркие и наиболее характерные признаки, сравнить похожие по форме предметы (апельсин и яблоко, мяч и арбуз, бублик и колечко, карандаш и кисточка).</w:t>
      </w:r>
    </w:p>
    <w:p w:rsidR="00864125" w:rsidRPr="00522F11" w:rsidRDefault="00864125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Синхронизировать работу обеих рук; координировать работу глаз и обеих рук.</w:t>
      </w:r>
    </w:p>
    <w:p w:rsidR="00864125" w:rsidRPr="00522F11" w:rsidRDefault="00864125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простейшие формы:</w:t>
      </w:r>
    </w:p>
    <w:p w:rsidR="00864125" w:rsidRPr="00522F11" w:rsidRDefault="00864125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раскатывать цилиндр (колбаску) прямыми движениями ладони;</w:t>
      </w:r>
    </w:p>
    <w:p w:rsidR="00864125" w:rsidRPr="00522F11" w:rsidRDefault="00864125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раскатывать шар (колобок) круговыми движениями ладоней;</w:t>
      </w:r>
    </w:p>
    <w:p w:rsidR="00864125" w:rsidRPr="00522F11" w:rsidRDefault="00864125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слегка видоизменят их – преобразовывать в иные формы (шар сплющивать в диск, цилиндр – в пластинку), создавая при этом выразительные образы (мячики, яблоки, печенье, пряники, конфеты, червячки, карандаши и др.).</w:t>
      </w:r>
    </w:p>
    <w:p w:rsidR="00864125" w:rsidRPr="00522F11" w:rsidRDefault="00864125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Пользоваться стекой (для украшения вылепленных форм).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в работе стишки, потешки, загадки, игрушки для обыгрывания вылепленных фигурок.</w:t>
      </w:r>
    </w:p>
    <w:p w:rsidR="00123847" w:rsidRPr="00522F11" w:rsidRDefault="00864125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23847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3847" w:rsidRPr="00522F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Принципы построения программы:</w:t>
      </w:r>
    </w:p>
    <w:p w:rsidR="00123847" w:rsidRPr="00522F11" w:rsidRDefault="0012384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Учет возрастных особенностей воспитанников:</w:t>
      </w:r>
    </w:p>
    <w:p w:rsidR="00123847" w:rsidRPr="00522F11" w:rsidRDefault="0012384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Принцип наглядности:</w:t>
      </w:r>
    </w:p>
    <w:p w:rsidR="00123847" w:rsidRPr="00522F11" w:rsidRDefault="0012384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Принцип доступности:</w:t>
      </w:r>
    </w:p>
    <w:p w:rsidR="00123847" w:rsidRPr="00522F11" w:rsidRDefault="0012384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Принцип системности и последовательности:</w:t>
      </w:r>
    </w:p>
    <w:p w:rsidR="00123847" w:rsidRPr="00522F11" w:rsidRDefault="0012384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Принцип единства обучения и воспитания:</w:t>
      </w:r>
    </w:p>
    <w:p w:rsidR="00123847" w:rsidRPr="00522F11" w:rsidRDefault="0012384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B550C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 проводятся по подгруппам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Продолжительность занятий (с учетом требований САНПИН)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BB550C" w:rsidRPr="00522F11" w:rsidRDefault="00BB550C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• 1ый год -10 минут в первой младшей группе.</w:t>
      </w:r>
    </w:p>
    <w:p w:rsidR="00123847" w:rsidRPr="00522F11" w:rsidRDefault="00BB550C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2ой год-15минут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младшей группе. </w:t>
      </w:r>
    </w:p>
    <w:p w:rsidR="0022305F" w:rsidRPr="00522F11" w:rsidRDefault="0022305F" w:rsidP="003C0498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РЕАЛИЗАЦИИ ПРОГРАММЫ</w:t>
      </w:r>
    </w:p>
    <w:p w:rsidR="0022305F" w:rsidRPr="00522F11" w:rsidRDefault="0022305F" w:rsidP="003C0498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их числу относятся необходимый наглядный материал, так как в программе важное место отводится ознакомлению с произведениями народных промыслов, декоративно-прикладного искусства. Дидактический материал, позволяющий более точно раскрыть учебный материал. Необходимым условием для реализации программы является и наличие художественной литературы. Книга помогает раскрыть перед ребенком волшебный мир сказок, загадок, игр различного характера.</w:t>
      </w:r>
    </w:p>
    <w:p w:rsidR="0022305F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нормальных условий работы необходимо светлое по</w:t>
      </w:r>
      <w:r w:rsidR="00C26D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мещение, комплект мебели и место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просушки естественным способом.</w:t>
      </w:r>
    </w:p>
    <w:p w:rsidR="0022305F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 также наличие инструментов и материалов, необходимых для работы:</w:t>
      </w:r>
    </w:p>
    <w:p w:rsidR="0022305F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приготовления соленого теста используется мука грубого помола.</w:t>
      </w:r>
    </w:p>
    <w:p w:rsidR="0022305F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Соль помола №1.</w:t>
      </w:r>
    </w:p>
    <w:p w:rsidR="0022305F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Сушка изделий производится естественным способом.</w:t>
      </w:r>
    </w:p>
    <w:p w:rsidR="0022305F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раскрашивания изделий из соленого теста используются</w:t>
      </w:r>
    </w:p>
    <w:p w:rsidR="0022305F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акварельные краски и гуашь.</w:t>
      </w:r>
    </w:p>
    <w:p w:rsidR="0022305F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C26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 кисточки № 3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-6.</w:t>
      </w:r>
    </w:p>
    <w:p w:rsidR="0022305F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Скульптурные стеки.</w:t>
      </w:r>
    </w:p>
    <w:p w:rsidR="0022305F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</w:t>
      </w:r>
      <w:r w:rsidR="00C26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калки.</w:t>
      </w:r>
    </w:p>
    <w:p w:rsidR="0022305F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Пластмассовые формочки для вырезания различных фигурок</w:t>
      </w:r>
    </w:p>
    <w:p w:rsidR="0091362B" w:rsidRPr="00522F11" w:rsidRDefault="0022305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по программе начала с проведения мастер-класса для родителей.</w:t>
      </w:r>
      <w:r w:rsidR="0091362B"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1362B" w:rsidRPr="00522F11" w:rsidRDefault="0091362B" w:rsidP="003C0498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психолого – педагогической работы данной программы дополнительного образования решаются </w:t>
      </w:r>
      <w:proofErr w:type="spellStart"/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интегрированно</w:t>
      </w:r>
      <w:proofErr w:type="spellEnd"/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ходе освоения следующих </w:t>
      </w:r>
      <w:r w:rsidRPr="004717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образовательных областей:</w:t>
      </w:r>
    </w:p>
    <w:p w:rsidR="0091362B" w:rsidRPr="00522F11" w:rsidRDefault="00B435A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«художественно - эстетическое развитие</w:t>
      </w:r>
      <w:r w:rsidR="0091362B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1362B" w:rsidRPr="00522F11" w:rsidRDefault="00B435A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«развитие речи</w:t>
      </w:r>
      <w:r w:rsidR="0091362B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1362B" w:rsidRPr="00522F11" w:rsidRDefault="00B435A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«познавательное развитие</w:t>
      </w:r>
      <w:r w:rsidR="0091362B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1362B" w:rsidRPr="00522F11" w:rsidRDefault="00B435AF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«ознакомление с</w:t>
      </w:r>
      <w:r w:rsidR="0091362B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художественной литературы»;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F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Содержание образовательной области «</w:t>
      </w:r>
      <w:r w:rsidR="00B435AF" w:rsidRPr="00B435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 - эстетическое развитие</w:t>
      </w:r>
      <w:r w:rsidRPr="00522F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на достижение целей формирования интереса к эстетической стороне окружающей действительности, удовлетворение потребностей детей в самовыражении через решение следующих задач: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репродуктивной деятельности детей (лепка);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детского творчества;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приобщение к изобретательному искусству.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F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Содержание общеобразовательной области «</w:t>
      </w:r>
      <w:r w:rsidR="00B435AF" w:rsidRPr="00B435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развитие речи</w:t>
      </w:r>
      <w:r w:rsidRPr="00522F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на достижение целей овладения конструктивными способами и средствами взаимодействия с окружающими людьми через решение следующих задач: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свободного общения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детьми;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всех компонентов устной речи детей (лексической стороны, грамматического строения речи, произношение; связной речи – диалогической и монологической форм) в различных видах и формах детской деятельности;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практическое овладение воспитанниками нормами речи.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F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Содержание образовательной области «</w:t>
      </w:r>
      <w:r w:rsidR="00B435AF" w:rsidRPr="00B435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 развитие</w:t>
      </w:r>
      <w:r w:rsidRPr="00B435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на достижение целей развития у детей познавательных интересов, интеллектуального развития детей через решение следующих задач: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сенсорное развитие;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познавательно – исследовательской и продуктивной (конструктивной) деятельности;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формирование элементарных математических представлений;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целостной картины мира, расширение кругозора детей.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F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Содержание общеобразовательной области «Социализация»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задач: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игровой деятельности детей;</w:t>
      </w:r>
    </w:p>
    <w:p w:rsidR="0091362B" w:rsidRPr="00522F11" w:rsidRDefault="0091362B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приобщение к элементарным общепринятым нормам и правилам взаимоотношения со сверстниками и взрослыми (в том числе моральным);</w:t>
      </w:r>
    </w:p>
    <w:p w:rsidR="0091362B" w:rsidRDefault="00FC5A74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г</w:t>
      </w:r>
      <w:r w:rsidR="0091362B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ендерной, семейной, гражданской принадлежности, патриотических чувств, чувства принадлежности к мировому сообществу.</w:t>
      </w:r>
    </w:p>
    <w:p w:rsidR="0022305F" w:rsidRDefault="00140553" w:rsidP="00140553">
      <w:pPr>
        <w:pStyle w:val="ae"/>
        <w:tabs>
          <w:tab w:val="left" w:pos="388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40553" w:rsidRPr="00140553" w:rsidRDefault="00140553" w:rsidP="00140553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4055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Что может уметь ребёнок в результате работы по реализации программы на конец года:</w:t>
      </w:r>
    </w:p>
    <w:p w:rsidR="00F60217" w:rsidRPr="00522F11" w:rsidRDefault="00F60217" w:rsidP="003C0498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отделять от большого куска небольшие  комочки</w:t>
      </w:r>
    </w:p>
    <w:p w:rsidR="00F60217" w:rsidRPr="00522F11" w:rsidRDefault="00F60217" w:rsidP="003C0498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раскатывать  комок теста  прямыми движениями;</w:t>
      </w:r>
    </w:p>
    <w:p w:rsidR="00F60217" w:rsidRPr="00522F11" w:rsidRDefault="00F60217" w:rsidP="003C0498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раскатывать комок теста круговыми движениями;</w:t>
      </w:r>
    </w:p>
    <w:p w:rsidR="00F60217" w:rsidRPr="00522F11" w:rsidRDefault="00F60217" w:rsidP="003C0498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сворачивать скатанные прямыми движениями столбики в виде кольца;</w:t>
      </w:r>
    </w:p>
    <w:p w:rsidR="00F60217" w:rsidRPr="00522F11" w:rsidRDefault="00F6021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соединять концы;</w:t>
      </w:r>
    </w:p>
    <w:p w:rsidR="00F60217" w:rsidRPr="00522F11" w:rsidRDefault="00F60217" w:rsidP="003C0498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сплющивать между ладонями комок теста;</w:t>
      </w:r>
    </w:p>
    <w:p w:rsidR="00F60217" w:rsidRPr="00522F11" w:rsidRDefault="00F60217" w:rsidP="003C0498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соединять 2-3  знакомые формы;</w:t>
      </w:r>
    </w:p>
    <w:p w:rsidR="00EB6481" w:rsidRPr="003C0498" w:rsidRDefault="003C0498" w:rsidP="00522F11">
      <w:pPr>
        <w:pStyle w:val="ae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защипывать края</w:t>
      </w:r>
      <w:r w:rsidR="00F60217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кончиками пальцев.</w:t>
      </w:r>
      <w:r w:rsidR="00EB6481" w:rsidRPr="003C0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92F58" w:rsidRPr="00522F11" w:rsidRDefault="00E92F58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323" w:rsidRPr="00522F11" w:rsidRDefault="0014055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Рецепт</w:t>
      </w:r>
      <w:r w:rsidR="00831323" w:rsidRPr="00522F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теста для лепки: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- 1 стакан муки,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- 1/3 стакана соли,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- 2 столовые ложки растительного масла;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горячая вода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(температура воды очень важна! Чем теплее вода – тем лучше набухнет клейковина в муке и тем мягче и эластичнее будет тесто).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того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подкрасить тесто подойдут пищевые красители. В принципе лепить с малышами можно и из неокрашенного теста.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будем лепить?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ле</w:t>
      </w:r>
      <w:r w:rsidR="0066664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пки с малышами проводится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чтобы ребенок совершал как можно более разнообразные и полезные движения пальцев рук (втыкал в тесто мелкие предметы, мял его пальцами и т.п.).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объяснить?</w:t>
      </w:r>
    </w:p>
    <w:p w:rsidR="00831323" w:rsidRPr="00522F11" w:rsidRDefault="0066664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31323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олотые правил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обучения малышей</w:t>
      </w:r>
      <w:r w:rsidR="00831323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72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Лучше один раз показать</w:t>
      </w:r>
      <w:r w:rsidRP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сделав это самой, чем 1</w:t>
      </w:r>
      <w:r w:rsidR="0066664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0 раз объяснить. Малыши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в</w:t>
      </w:r>
      <w:r w:rsidR="0066664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 </w:t>
      </w:r>
      <w:r w:rsidR="003722D9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учатся,</w:t>
      </w:r>
      <w:r w:rsidR="0066664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 подражая взрослому, который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весело и дружелюбно играет рядом.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r w:rsidRPr="00372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может пойти не по - плану</w:t>
      </w:r>
      <w:r w:rsidR="00666642" w:rsidRP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66664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с малышами не</w:t>
      </w:r>
      <w:r w:rsidR="0066664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предсказуемы. Поэтому не бояться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отклоняться</w:t>
      </w:r>
      <w:r w:rsidR="0066664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намеченной цели и не ругать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малыша, если он решил не следовать вашему плану "обучения".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2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"Рука в руке"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золотой прие</w:t>
      </w:r>
      <w:r w:rsidR="0066664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м обучения малышей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у малыша не получается воткнуть </w:t>
      </w:r>
      <w:r w:rsidR="003722D9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макаронину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тесто - просто вложите ее в руку ребенку, а затем взяв его руку в свою - "рука в руке" - выполните вместе нужное движение. 5-7 повторов - и малыш начнет делать все сам (если захочет).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22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Радуйтесь достижениям малыша</w:t>
      </w:r>
      <w:r w:rsidR="0066664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B45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скрывать от него свою радость. С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частливые глаза</w:t>
      </w:r>
      <w:r w:rsidR="00357B45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взрослого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добрые слова подскажут ему, что </w:t>
      </w:r>
      <w:r w:rsidR="003722D9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 делает –</w:t>
      </w:r>
      <w:r w:rsidR="00357B45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 Такое поведение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уверенность малыша в своих силах и побуждает его к успешному развитию.</w:t>
      </w:r>
    </w:p>
    <w:p w:rsidR="00945B42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31323" w:rsidRPr="00522F11" w:rsidRDefault="0083132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– знакомимся.</w:t>
      </w:r>
    </w:p>
    <w:p w:rsidR="00F945A9" w:rsidRPr="00522F11" w:rsidRDefault="00F945A9" w:rsidP="003722D9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начать играть с тестом, ребенку обязательно нужно с ним познакомиться. Знакомство просто необходимо потому что:</w:t>
      </w:r>
    </w:p>
    <w:p w:rsidR="00F945A9" w:rsidRPr="00522F11" w:rsidRDefault="00F945A9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 не будет выполнять никаких ваших заданий, пока вволю не наиграется с тестом.</w:t>
      </w:r>
    </w:p>
    <w:p w:rsidR="00F945A9" w:rsidRPr="00522F11" w:rsidRDefault="00F945A9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все дети, увидев тесто, тут же бросаются мять его в руках. Некоторым нужно время, чтобы привыкнуть к новому материалу.</w:t>
      </w:r>
    </w:p>
    <w:p w:rsidR="00F945A9" w:rsidRPr="00522F11" w:rsidRDefault="00F945A9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Самый простой способ познакомить ребенка с тестом – </w:t>
      </w:r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просто сесть рядом и начать из теста лепить.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Слепите для малыша колобка и подкатите его к нему, спев песенку из сказки. Слепить кренделек, баранку или булочку и покормите ими маленькую зверушку. Вылепить мячик или тарелочку.                                                  Когда малыш увидит, что взрослый увлеченно мнет в руках новый материал и так «интересно» с ним играет – он обязательно заинтересуется и попробует взять тесто в руки. А дальше все получится само собой.</w:t>
      </w:r>
    </w:p>
    <w:p w:rsidR="00F945A9" w:rsidRPr="00522F11" w:rsidRDefault="00F945A9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 – "</w:t>
      </w:r>
      <w:proofErr w:type="spellStart"/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Втыкалочки</w:t>
      </w:r>
      <w:proofErr w:type="spellEnd"/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".</w:t>
      </w:r>
    </w:p>
    <w:p w:rsidR="00F945A9" w:rsidRPr="00522F11" w:rsidRDefault="00F945A9" w:rsidP="003722D9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дети очень любят что-то втыкать в тесто, и это - полезное занятие, в процессе этой игры малыши отлично развивают мелкую моторику.</w:t>
      </w:r>
    </w:p>
    <w:p w:rsidR="00F945A9" w:rsidRPr="00522F11" w:rsidRDefault="00F945A9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Слепить из теста пирожок и предложить его у</w:t>
      </w:r>
      <w:r w:rsidR="00CD1F44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красить. Начните это делать самой и пригласить в игру малышей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45A9" w:rsidRPr="003722D9" w:rsidRDefault="00F945A9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затрудняется</w:t>
      </w:r>
      <w:r w:rsidR="003722D9" w:rsidRP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выполнении задания – в</w:t>
      </w:r>
      <w:r w:rsidR="00CD1F44" w:rsidRP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>зять</w:t>
      </w:r>
      <w:r w:rsidRP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руку в свою и первые несколько движений сделайте вместе – когда его рука «запомнит» новое движение – он начнет втыкать в тесто предметы самостоятельно.</w:t>
      </w:r>
      <w:proofErr w:type="gramEnd"/>
    </w:p>
    <w:p w:rsidR="00CD1F44" w:rsidRPr="00522F11" w:rsidRDefault="00F945A9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Втыкать в тесто можно самые разные предметы (использовать небольшие предметы разной формы очень полезно - ребенок захватывает такие предметы тоже по-разному, т.е. движения па</w:t>
      </w:r>
      <w:r w:rsid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льцев, которые малыш производит в </w:t>
      </w:r>
      <w:r w:rsidR="00140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игре, будут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ра</w:t>
      </w:r>
      <w:r w:rsidR="00CD1F44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знообразными.</w:t>
      </w:r>
      <w:proofErr w:type="gramEnd"/>
      <w:r w:rsidR="00CD1F44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Макароны, орехи, фасоль (если вы уверены, что ребенок ее не съест), небольшие игрушки, крышечки от бутылок, любую мелочь, которая найдется вашем </w:t>
      </w:r>
      <w:proofErr w:type="gramStart"/>
      <w:r w:rsidR="00CD1F44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</w:t>
      </w:r>
      <w:proofErr w:type="gramEnd"/>
      <w:r w:rsidR="00CD1F44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(просто пройдитесь по квартире и соберите горстку небольших вещей) - чем более разнообразные предметы для игры вы подберете - тем лучше!</w:t>
      </w:r>
    </w:p>
    <w:p w:rsidR="003722D9" w:rsidRDefault="00CD1F44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3 - Оставляем отпечатки.                                                                          </w:t>
      </w:r>
    </w:p>
    <w:p w:rsidR="00FC5A74" w:rsidRPr="00522F11" w:rsidRDefault="00CD1F44" w:rsidP="003722D9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крупными предметами можно оставлять отпечатки на тесте - это занятие хорошо развивает детские пальчики. Ну а малышей обычно такая "игра" очень нравится.  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Отпечатки можно оставлять:</w:t>
      </w:r>
      <w:r w:rsidR="00372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F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крышечками от фломастеров или карандашами - получаются милые "дырочки":</w:t>
      </w: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вилкой: - фигурками от </w:t>
      </w:r>
      <w:proofErr w:type="spell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сортера</w:t>
      </w:r>
      <w:proofErr w:type="spell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(заодно можно изучать названия фигур - проговаривать "квадрат", "круг" и т.п.)</w:t>
      </w:r>
      <w:r w:rsidR="00CA4BC9"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proofErr w:type="gramEnd"/>
    </w:p>
    <w:p w:rsidR="00B06A2A" w:rsidRPr="00522F11" w:rsidRDefault="00B06A2A" w:rsidP="00B06A2A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Тематическое планирование</w:t>
      </w:r>
    </w:p>
    <w:p w:rsidR="00B06A2A" w:rsidRDefault="00B06A2A" w:rsidP="00B06A2A"/>
    <w:tbl>
      <w:tblPr>
        <w:tblStyle w:val="af7"/>
        <w:tblW w:w="0" w:type="auto"/>
        <w:tblInd w:w="-318" w:type="dxa"/>
        <w:tblLook w:val="04A0" w:firstRow="1" w:lastRow="0" w:firstColumn="1" w:lastColumn="0" w:noHBand="0" w:noVBand="1"/>
      </w:tblPr>
      <w:tblGrid>
        <w:gridCol w:w="1630"/>
        <w:gridCol w:w="676"/>
        <w:gridCol w:w="3082"/>
        <w:gridCol w:w="2244"/>
        <w:gridCol w:w="2540"/>
      </w:tblGrid>
      <w:tr w:rsidR="00B06A2A" w:rsidTr="00553944">
        <w:trPr>
          <w:trHeight w:val="414"/>
        </w:trPr>
        <w:tc>
          <w:tcPr>
            <w:tcW w:w="1651" w:type="dxa"/>
          </w:tcPr>
          <w:p w:rsidR="00B06A2A" w:rsidRDefault="00B06A2A" w:rsidP="00553944">
            <w:pPr>
              <w:rPr>
                <w:sz w:val="28"/>
                <w:szCs w:val="28"/>
              </w:rPr>
            </w:pPr>
            <w:r w:rsidRPr="00522F11">
              <w:rPr>
                <w:sz w:val="28"/>
                <w:szCs w:val="28"/>
              </w:rPr>
              <w:t>Месяц</w:t>
            </w:r>
          </w:p>
          <w:p w:rsidR="00B06A2A" w:rsidRDefault="00B06A2A" w:rsidP="00553944"/>
        </w:tc>
        <w:tc>
          <w:tcPr>
            <w:tcW w:w="695" w:type="dxa"/>
          </w:tcPr>
          <w:p w:rsidR="00B06A2A" w:rsidRDefault="00B06A2A" w:rsidP="00553944">
            <w:r>
              <w:t>№</w:t>
            </w:r>
          </w:p>
        </w:tc>
        <w:tc>
          <w:tcPr>
            <w:tcW w:w="3086" w:type="dxa"/>
          </w:tcPr>
          <w:p w:rsidR="00B06A2A" w:rsidRPr="00C267CF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6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251" w:type="dxa"/>
          </w:tcPr>
          <w:p w:rsidR="00B06A2A" w:rsidRDefault="00B06A2A" w:rsidP="00553944">
            <w:r w:rsidRPr="00522F11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2540" w:type="dxa"/>
          </w:tcPr>
          <w:p w:rsidR="00B06A2A" w:rsidRDefault="00B06A2A" w:rsidP="00553944">
            <w:r w:rsidRPr="00522F11">
              <w:rPr>
                <w:sz w:val="28"/>
                <w:szCs w:val="28"/>
              </w:rPr>
              <w:t>Задачи</w:t>
            </w:r>
          </w:p>
        </w:tc>
      </w:tr>
      <w:tr w:rsidR="00B06A2A" w:rsidTr="00553944">
        <w:trPr>
          <w:trHeight w:val="1690"/>
        </w:trPr>
        <w:tc>
          <w:tcPr>
            <w:tcW w:w="1651" w:type="dxa"/>
          </w:tcPr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 w:rsidRPr="00522F11">
              <w:rPr>
                <w:sz w:val="28"/>
                <w:szCs w:val="28"/>
              </w:rPr>
              <w:t>Октябрь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 w:rsidRPr="00522F11">
              <w:rPr>
                <w:sz w:val="28"/>
                <w:szCs w:val="28"/>
              </w:rPr>
              <w:t>Ноябрь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 w:rsidRPr="00522F11">
              <w:rPr>
                <w:sz w:val="28"/>
                <w:szCs w:val="28"/>
              </w:rPr>
              <w:t>Декабрь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 w:rsidRPr="00522F11">
              <w:rPr>
                <w:sz w:val="28"/>
                <w:szCs w:val="28"/>
              </w:rPr>
              <w:t>Январь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A403A" w:rsidRDefault="001A403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 w:rsidRPr="003F61EF">
              <w:rPr>
                <w:sz w:val="28"/>
                <w:szCs w:val="28"/>
              </w:rPr>
              <w:t>Февраль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 w:rsidRPr="00522F11">
              <w:rPr>
                <w:sz w:val="28"/>
                <w:szCs w:val="28"/>
              </w:rPr>
              <w:lastRenderedPageBreak/>
              <w:t>Март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/>
        </w:tc>
        <w:tc>
          <w:tcPr>
            <w:tcW w:w="695" w:type="dxa"/>
          </w:tcPr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377593" w:rsidRDefault="00377593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6E0F35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377593" w:rsidRDefault="00377593" w:rsidP="00553944">
            <w:pPr>
              <w:rPr>
                <w:sz w:val="28"/>
                <w:szCs w:val="28"/>
              </w:rPr>
            </w:pPr>
          </w:p>
          <w:p w:rsidR="00377593" w:rsidRDefault="00377593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4717EE" w:rsidRDefault="004717EE" w:rsidP="00553944">
            <w:pPr>
              <w:rPr>
                <w:sz w:val="28"/>
                <w:szCs w:val="28"/>
              </w:rPr>
            </w:pPr>
          </w:p>
          <w:p w:rsidR="004717EE" w:rsidRDefault="004717EE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6E0F35" w:rsidRDefault="006E0F35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F10EF4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F10EF4" w:rsidRDefault="00F10EF4" w:rsidP="00553944">
            <w:pPr>
              <w:rPr>
                <w:sz w:val="28"/>
                <w:szCs w:val="28"/>
              </w:rPr>
            </w:pPr>
          </w:p>
          <w:p w:rsidR="00F10EF4" w:rsidRDefault="00F10EF4" w:rsidP="00553944">
            <w:pPr>
              <w:rPr>
                <w:sz w:val="28"/>
                <w:szCs w:val="28"/>
              </w:rPr>
            </w:pPr>
          </w:p>
          <w:p w:rsidR="00F10EF4" w:rsidRDefault="00F10EF4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F10EF4" w:rsidRDefault="00F10EF4" w:rsidP="00553944">
            <w:pPr>
              <w:rPr>
                <w:sz w:val="28"/>
                <w:szCs w:val="28"/>
              </w:rPr>
            </w:pPr>
          </w:p>
          <w:p w:rsidR="00F10EF4" w:rsidRDefault="00F10EF4" w:rsidP="00553944">
            <w:pPr>
              <w:rPr>
                <w:sz w:val="28"/>
                <w:szCs w:val="28"/>
              </w:rPr>
            </w:pPr>
          </w:p>
          <w:p w:rsidR="00F10EF4" w:rsidRDefault="00F10EF4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F10EF4" w:rsidRDefault="00F10EF4" w:rsidP="00553944">
            <w:pPr>
              <w:rPr>
                <w:sz w:val="28"/>
                <w:szCs w:val="28"/>
              </w:rPr>
            </w:pPr>
          </w:p>
          <w:p w:rsidR="00F10EF4" w:rsidRDefault="00F10EF4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1A403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A403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A403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A403A" w:rsidRDefault="001A403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1A403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A403A" w:rsidRDefault="001A403A" w:rsidP="00553944">
            <w:pPr>
              <w:rPr>
                <w:sz w:val="28"/>
                <w:szCs w:val="28"/>
              </w:rPr>
            </w:pPr>
          </w:p>
          <w:p w:rsidR="001A403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40553" w:rsidRDefault="00140553" w:rsidP="00553944">
            <w:pPr>
              <w:rPr>
                <w:sz w:val="28"/>
                <w:szCs w:val="28"/>
              </w:rPr>
            </w:pPr>
          </w:p>
          <w:p w:rsidR="00B06A2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1A403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1A403A" w:rsidP="005539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  <w:p w:rsidR="00B06A2A" w:rsidRDefault="00B06A2A" w:rsidP="00B06A2A">
            <w:pPr>
              <w:rPr>
                <w:sz w:val="28"/>
                <w:szCs w:val="28"/>
              </w:rPr>
            </w:pPr>
          </w:p>
          <w:p w:rsidR="00B06A2A" w:rsidRDefault="00B06A2A" w:rsidP="00B06A2A">
            <w:pPr>
              <w:rPr>
                <w:sz w:val="28"/>
                <w:szCs w:val="28"/>
              </w:rPr>
            </w:pPr>
          </w:p>
          <w:p w:rsidR="00B06A2A" w:rsidRDefault="00B06A2A" w:rsidP="00B06A2A">
            <w:pPr>
              <w:rPr>
                <w:sz w:val="28"/>
                <w:szCs w:val="28"/>
              </w:rPr>
            </w:pPr>
          </w:p>
          <w:p w:rsidR="00B06A2A" w:rsidRPr="00B06A2A" w:rsidRDefault="00B06A2A" w:rsidP="00B06A2A">
            <w:pPr>
              <w:rPr>
                <w:sz w:val="28"/>
                <w:szCs w:val="28"/>
              </w:rPr>
            </w:pPr>
          </w:p>
        </w:tc>
        <w:tc>
          <w:tcPr>
            <w:tcW w:w="3086" w:type="dxa"/>
          </w:tcPr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Лепк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экспериментирование</w:t>
            </w:r>
          </w:p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/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 w:rsidRPr="00522F11">
              <w:rPr>
                <w:sz w:val="28"/>
                <w:szCs w:val="28"/>
              </w:rPr>
              <w:t>Игра с соленым тестом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 w:rsidRPr="00522F11">
              <w:rPr>
                <w:sz w:val="28"/>
                <w:szCs w:val="28"/>
              </w:rPr>
              <w:t>Лепка и рисование на тесте (экспериментирование)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  <w:r w:rsidRPr="00522F11">
              <w:rPr>
                <w:sz w:val="28"/>
                <w:szCs w:val="28"/>
              </w:rPr>
              <w:t>Игра соленым тестом</w:t>
            </w: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rPr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0553" w:rsidRDefault="00140553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предметная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(картинки из теста)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с соленым тестом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17EE" w:rsidRDefault="004717EE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предметная (картинки из теста)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Раскрашивание готовых предметов из соленого теста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из солёного или сдобного теста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с соленым тестом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с элементами рисования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Раскрашивание готовых предметов из соленого теста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из солёного или сдобного теста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Раскрашивание          готовых предметов из соленого теста 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17EE" w:rsidRDefault="004717EE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Раскрашивание          готовых предметов из соленого теста 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с соленым тестом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с соленым тестом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предметов прямолинейных форм (палочки, столбики, жгутики)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Раскрашивание          готовых предметов из соленого теста 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B06A2A" w:rsidRDefault="00B06A2A" w:rsidP="00B06A2A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1" w:type="dxa"/>
          </w:tcPr>
          <w:p w:rsidR="00B06A2A" w:rsidRPr="00522F11" w:rsidRDefault="00B06A2A" w:rsidP="004717EE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«Тили – тили – тесто»</w:t>
            </w:r>
          </w:p>
          <w:p w:rsidR="00B06A2A" w:rsidRDefault="00B06A2A" w:rsidP="004717EE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(знакомство с пластическим материалом</w:t>
            </w:r>
            <w:proofErr w:type="gramEnd"/>
          </w:p>
          <w:p w:rsidR="00B06A2A" w:rsidRDefault="00B06A2A" w:rsidP="004717EE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Втыкалочки</w:t>
            </w:r>
            <w:proofErr w:type="spellEnd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«Картины на тесте» 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«Оставляем 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отпечатки»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7593" w:rsidRDefault="00377593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«Вкусное печенье»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«Покатай ежика»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17EE" w:rsidRDefault="004717EE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«Яблоко», «Шар»</w:t>
            </w: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«Орех», «Мячик»,</w:t>
            </w: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«Колесо», «Тарелка»,</w:t>
            </w: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«Блинчик», «Баранка»,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«Печенье».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«Печенье»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«Вкусное угощение»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Втыкалочки</w:t>
            </w:r>
            <w:proofErr w:type="spellEnd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Колобок катится по дорожке и поёт песенку.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«Яблоко», «Шар»</w:t>
            </w: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«Орех», 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«Мячик»,</w:t>
            </w: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«Колесо», «Тарелка»,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«Блинчик», «Баранка»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«Угощайся, Мишка»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«Угощайся, Мишка»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«Бублик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баранки»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«Елочка»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«Снеговик»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«Кто живёт в избушке»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«Звезда»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«Сердечки»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«Заборчик для избушки»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«Тарелочка для кукол»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«Цветок для мамы»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«Цветок для мамы»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«Зайчик»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«Осьминог»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«Птички»</w:t>
            </w: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«Листочки»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«Яйцо»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«Найди игрушку» 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Оставляем следы»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«Солнышко – </w:t>
            </w:r>
            <w:proofErr w:type="spellStart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колоколнышко</w:t>
            </w:r>
            <w:proofErr w:type="spellEnd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«Гусеница»</w:t>
            </w: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«Бабочка»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«Улитка»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«Гусеница»</w:t>
            </w: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«Бабочка»</w:t>
            </w: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«Улитка»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B06A2A" w:rsidRDefault="00B06A2A" w:rsidP="00B06A2A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</w:tcPr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Ознакомление с тестом как художественным материалом, экспериментальное узнавание и «открытие» пластичности как основного свойства теста.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Опытным путем осваивать приёмы протыкать дырочки остриём карандаша и т.д.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изображений на пласте теста: отпечатки ладош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ек и 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разных предметов, рисование пальчиком.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Опытным путем 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ставить отпечатки. Развивать мелкую моторику рук.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7593" w:rsidRDefault="00377593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Получение силуэтных изображений из теста: выдавливание (вырезание) формочками для выпечки. Обведение и украшение форм пальчиками. 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тактильных ощущений, оставляя следы от массажного мячика. Развивает мелкую моторику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Раскатывание комочков круговыми движениями 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ладоней для получения предметов в форме шара. Развитие чувства формы, мелкой моторики.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Развивает умение пользоваться кисточкой и краской. Развивает аккуратность,  моторику.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Лепка угощений для игрушек. Раскатывание комочков теста круговыми движениями ладоней для получения шарообразной формы (колобки, конфеты, яблоки) и лёгкое сплющивание. Развитие чувства формы и мелкой 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моторности.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навык втыкать макаронины. Развивает моторику рук.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Создание интереса к обыгрыванию сказки «Колобок» в </w:t>
            </w:r>
            <w:proofErr w:type="spellStart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изодеятельности</w:t>
            </w:r>
            <w:proofErr w:type="spellEnd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Лепка колобка в форме шара, рисование длинной петляющей дорожки фломастером или маркером. Освоение линии и цвета как средств художественно – образной выразительности.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видеть основные формы предметов, 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выделять их яркие и наиболее характерные признаки. Закрепить умение пользоваться кисточкой и краской. Развивает аккуратность,  моторику.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угощений для игрушек: раскатывание шара и лёгкое сплющивание для получения пряников и печенья. Развитие чувства формы, мелкой моторики.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Доставить детям положительные эмоции. Воспитывать трудолюбие, аккуратность в работе с краской.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баранок: раскатывание колбасок и замыкание в коль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цо. Обыгрывание лепных издели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«нанизывание» бубликов- баранок на связку-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верёвочку.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знания о ёлке, развивать </w:t>
            </w:r>
            <w:proofErr w:type="spellStart"/>
            <w:r w:rsidRPr="00522F11">
              <w:rPr>
                <w:rFonts w:ascii="Times New Roman" w:hAnsi="Times New Roman" w:cs="Times New Roman"/>
                <w:sz w:val="28"/>
                <w:szCs w:val="28"/>
              </w:rPr>
              <w:t>цветовосприятие</w:t>
            </w:r>
            <w:proofErr w:type="spellEnd"/>
            <w:r w:rsidRPr="00522F11">
              <w:rPr>
                <w:rFonts w:ascii="Times New Roman" w:hAnsi="Times New Roman" w:cs="Times New Roman"/>
                <w:sz w:val="28"/>
                <w:szCs w:val="28"/>
              </w:rPr>
              <w:t>, учить детей изображать ёлочку, используя трафарет. Развивать мелкую моторику и воображение.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Создавать у детей интересов к образу, учить раскатывать комочки теста </w:t>
            </w: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круговыми движениями, соединять их вместе. Находить сходство с окружающими предметами, персонажами.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лепить «брёвнышки» для петушка. Вызвать интерес к сказке «Петушок – золотой гребешок».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2F11">
              <w:rPr>
                <w:rFonts w:ascii="Times New Roman" w:hAnsi="Times New Roman" w:cs="Times New Roman"/>
                <w:sz w:val="28"/>
                <w:szCs w:val="28"/>
              </w:rPr>
              <w:t>Развивать координацию пальцев. Научить аккуратности в работе с тестом.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Fonts w:ascii="Times New Roman" w:hAnsi="Times New Roman" w:cs="Times New Roman"/>
                <w:sz w:val="28"/>
                <w:szCs w:val="28"/>
              </w:rPr>
              <w:t xml:space="preserve">Учить раскатывать тесто скалкой, вырезать сердечко с помощью формочки для </w:t>
            </w:r>
            <w:r w:rsidRPr="00522F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выпечки. Воспитывать интерес к творчеству.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у детей сюжетно – игровой замысел (связывать содержание с </w:t>
            </w:r>
            <w:proofErr w:type="gramStart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предыдущем</w:t>
            </w:r>
            <w:proofErr w:type="gramEnd"/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занятием с лепкой избушки), раскатывать комочки теста прямым движением (столбиком).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2F11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Развивать умение наносить ритмичный узор по краю и середине округлой плоскостной формы.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Style w:val="c3"/>
                <w:rFonts w:ascii="Times New Roman" w:hAnsi="Times New Roman" w:cs="Times New Roman"/>
                <w:sz w:val="28"/>
                <w:szCs w:val="28"/>
              </w:rPr>
              <w:lastRenderedPageBreak/>
              <w:t>Учить детей лепить цветы из соленого теста. Закрепить знание о строении цветка. Развивать мелкую моторику рук. Развивать творческий интерес.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Вызвать желание раскрасить изображение. Воспитывать любовь и глубокое уважение к маме.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Fonts w:ascii="Times New Roman" w:hAnsi="Times New Roman" w:cs="Times New Roman"/>
                <w:sz w:val="28"/>
                <w:szCs w:val="28"/>
              </w:rPr>
              <w:t>Развивать изобразительные умения в лепке из соленого теста. Развивать  наблюдательность, внимание, мышление, память. Развивать моторику рук, фантазию.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Fonts w:ascii="Times New Roman" w:hAnsi="Times New Roman" w:cs="Times New Roman"/>
                <w:sz w:val="28"/>
                <w:szCs w:val="28"/>
              </w:rPr>
              <w:t>Развивать изобразительные умения в лепке из соленого теста. Развивать  наблюдательность, внимание, мышление, память. Развивать моторику рук, фантазию.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рук.</w:t>
            </w:r>
            <w:r w:rsidRPr="00522F11">
              <w:rPr>
                <w:rFonts w:ascii="Times New Roman" w:hAnsi="Times New Roman" w:cs="Times New Roman"/>
                <w:sz w:val="28"/>
                <w:szCs w:val="28"/>
              </w:rPr>
              <w:br/>
              <w:t>Развивать фантазию, творческое воображение.</w:t>
            </w:r>
            <w:r w:rsidRPr="00522F1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Обогащение сенсорного опыта.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вивать интерес  к игре с тестом</w:t>
            </w:r>
            <w:r w:rsidRPr="00522F11">
              <w:rPr>
                <w:rFonts w:ascii="Times New Roman" w:hAnsi="Times New Roman" w:cs="Times New Roman"/>
                <w:sz w:val="28"/>
                <w:szCs w:val="28"/>
              </w:rPr>
              <w:t>. Доставить детям положительные  эмоции. Развивать фантазию, мелкую моторику пальцев 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развивать умение пользоваться предметами, видеть результат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рельефного образа солнца из диска (сплющенного шара) и нескольких жгутиков. Развитие простого мышления и восприятия.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тестом, его свойствами; научить разминать тесто пальцами и ладонями обеих рук; формировать интерес к работе с тестом; развивать мелкую моторику.</w:t>
            </w: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Развивать образное мышление, творческое воображение, внимание, память, мелкую моторику, речь.</w:t>
            </w:r>
            <w:r w:rsidRPr="00522F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Продолжать в</w:t>
            </w:r>
            <w:r w:rsidRPr="00522F11"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оспитывать интерес к природе и отображению ярких</w:t>
            </w:r>
            <w:r>
              <w:rPr>
                <w:rStyle w:val="c6"/>
                <w:rFonts w:ascii="Times New Roman" w:hAnsi="Times New Roman" w:cs="Times New Roman"/>
                <w:sz w:val="28"/>
                <w:szCs w:val="28"/>
              </w:rPr>
              <w:t xml:space="preserve"> цветов</w:t>
            </w: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A2A" w:rsidRPr="00522F11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Default="00B06A2A" w:rsidP="00553944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6A2A" w:rsidRPr="008C0871" w:rsidRDefault="00B06A2A" w:rsidP="008C0871">
            <w:pPr>
              <w:pStyle w:val="ae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6E708D" w:rsidRDefault="006E708D" w:rsidP="006E708D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6CD0" w:rsidRPr="00522F11" w:rsidRDefault="004717EE" w:rsidP="004717EE">
      <w:pPr>
        <w:pStyle w:val="ae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Список литературы</w:t>
      </w:r>
    </w:p>
    <w:p w:rsidR="00496CD0" w:rsidRPr="00522F11" w:rsidRDefault="00496CD0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И. А. Лыкова «Изобразительная деятельность в детском саду (Ранний возраст) М. 2007 Г. «Карапуз – Дидактика»).</w:t>
      </w:r>
      <w:proofErr w:type="gramEnd"/>
    </w:p>
    <w:p w:rsidR="00496CD0" w:rsidRPr="00522F11" w:rsidRDefault="00496CD0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Ш. А. Лыкова «Из солёного теста» (Лепим с мамой).</w:t>
      </w:r>
    </w:p>
    <w:p w:rsidR="00496CD0" w:rsidRPr="00522F11" w:rsidRDefault="00496CD0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О.В. </w:t>
      </w:r>
      <w:proofErr w:type="spell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Корчинова</w:t>
      </w:r>
      <w:proofErr w:type="spell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«Детское прикладное творчество» (Ростов – на Дону:</w:t>
      </w:r>
      <w:proofErr w:type="gram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«Феникс», 2005г.).</w:t>
      </w:r>
      <w:proofErr w:type="gramEnd"/>
    </w:p>
    <w:p w:rsidR="00496CD0" w:rsidRPr="00522F11" w:rsidRDefault="00496CD0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УНТ для детей (потешки, загадки).</w:t>
      </w:r>
    </w:p>
    <w:p w:rsidR="00EF4AC2" w:rsidRPr="00522F11" w:rsidRDefault="00496CD0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Чуковский «Муха – Цокотуха» (</w:t>
      </w:r>
      <w:proofErr w:type="spell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</w:t>
      </w:r>
      <w:proofErr w:type="spell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9D1" w:rsidRPr="00522F11" w:rsidRDefault="002A39D1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5A83" w:rsidRDefault="00DE5A8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DE5A83" w:rsidSect="00634C69">
          <w:pgSz w:w="11906" w:h="16838"/>
          <w:pgMar w:top="709" w:right="850" w:bottom="993" w:left="1418" w:header="708" w:footer="708" w:gutter="0"/>
          <w:cols w:space="708"/>
          <w:docGrid w:linePitch="360"/>
        </w:sectPr>
      </w:pPr>
    </w:p>
    <w:p w:rsidR="00EF4AC2" w:rsidRPr="00E277D7" w:rsidRDefault="00EF4AC2" w:rsidP="00E277D7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77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Тексты </w:t>
      </w:r>
      <w:proofErr w:type="spellStart"/>
      <w:r w:rsidRPr="00E277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потешек</w:t>
      </w:r>
      <w:proofErr w:type="spellEnd"/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Колобочек</w:t>
      </w:r>
      <w:proofErr w:type="spell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Колобок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румяный бок.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хорош он, и пригож,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солнышко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</w:t>
      </w:r>
      <w:proofErr w:type="gram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Положили Колобок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Остудиться на окошко,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с окошек – скок!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Покатился по дорожке.</w:t>
      </w: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="00EF4AC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Ай, </w:t>
      </w:r>
      <w:proofErr w:type="spell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качи</w:t>
      </w:r>
      <w:proofErr w:type="spell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качи</w:t>
      </w:r>
      <w:proofErr w:type="spell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качи</w:t>
      </w:r>
      <w:proofErr w:type="spell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Глянь – баранки, калачи!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Глянь – баранки, калачи!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пылу, с жару из печи –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румяны, горячи.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Налетели тут грачи,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Подхватили калачи.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остались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Бараночки</w:t>
      </w:r>
      <w:proofErr w:type="spell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</w:t>
      </w:r>
      <w:proofErr w:type="spell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Друмникова</w:t>
      </w:r>
      <w:proofErr w:type="spellEnd"/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«Три каравая»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слепил три каравая –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ведь именины.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семью я угощаю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Караваем из глины.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слепил три каравая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несу домой: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- маме,</w:t>
      </w:r>
    </w:p>
    <w:p w:rsidR="00E277D7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– папе,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Этот – мне.</w:t>
      </w:r>
    </w:p>
    <w:p w:rsidR="00EF4AC2" w:rsidRPr="00522F11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 w:rsidR="00EF4AC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белка на тележке,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Продаёт она орешки: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Лисичке – сестричке,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Воробью, Синичке,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Мишке толстопятому,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Заиньке усатому: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в платок,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Кому в </w:t>
      </w:r>
      <w:proofErr w:type="spell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зобок</w:t>
      </w:r>
      <w:proofErr w:type="spell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F4AC2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в лапочку.</w:t>
      </w:r>
    </w:p>
    <w:p w:rsidR="004717EE" w:rsidRPr="00522F11" w:rsidRDefault="004717EE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7D7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Ладушки – ладушки!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Пекла баба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Маслом поливала,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Детушкам давала.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Даше – два,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Паше - два.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Ване – два,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 – два.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Хороши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нашей бабушки!</w:t>
      </w:r>
    </w:p>
    <w:p w:rsidR="00EF4AC2" w:rsidRPr="00522F11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="00EF4AC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Пьём парное молоко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и куры: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 – ко – ко!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Пробуют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ладушки – ладушки.</w:t>
      </w:r>
    </w:p>
    <w:p w:rsidR="00EF4AC2" w:rsidRPr="00522F11" w:rsidRDefault="00E277D7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 w:rsidR="00EF4AC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Вышла курица рябая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к вам прямо из сарая.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ела, не пила.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Я яичко вам снесла,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пора ли обедать?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отперли, и вот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всех к столу зовёт.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Пса Арапку,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Кошку – царапку,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Курочку – рябку.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Собачке - в миске,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блюдечке – киске,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Курочке – несушке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Пшено в черепушке,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Машеньке в тарелке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глубокой, не мелкой.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277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печки хожу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похаживаю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печку гляжу,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поглядываю.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поднялся пирог,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Пирожок медовый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Зарумянился пирог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муки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новой.</w:t>
      </w:r>
    </w:p>
    <w:p w:rsidR="00EF4AC2" w:rsidRPr="00522F11" w:rsidRDefault="00DE5A8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</w:t>
      </w:r>
      <w:r w:rsidR="00EF4AC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Пирожки мы испекли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разною начинкой;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капустой,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морковью,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 луком и с картошкою.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остатков теста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Кренделя мы слепим.</w:t>
      </w:r>
    </w:p>
    <w:p w:rsidR="00EF4AC2" w:rsidRPr="00522F11" w:rsidRDefault="00DE5A8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 w:rsidR="00EF4AC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 – лады – ладушки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Пекла бабка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Маслом поливала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Детишкам давала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Саше – две, Яну – две,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Соне – две, Ане – две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Хороши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нашей бабушки.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Заинька, угощали ль тебя?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Серенький</w:t>
      </w:r>
      <w:proofErr w:type="gram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угощали ль тебя?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Угощали, угощали, милый мой: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Катюшка – то – блинами.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Лизонька – пирогами.</w:t>
      </w:r>
    </w:p>
    <w:p w:rsidR="00EF4AC2" w:rsidRPr="00522F11" w:rsidRDefault="00DE5A83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  <w:r w:rsidR="00EF4AC2"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Пошёл котик на </w:t>
      </w:r>
      <w:proofErr w:type="spellStart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торжок</w:t>
      </w:r>
      <w:proofErr w:type="spellEnd"/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Купил котик пирожок.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Пошёл котик на улочку,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Купил котик булочку.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F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4AC2" w:rsidRPr="00522F11" w:rsidRDefault="00EF4AC2" w:rsidP="00522F11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F4AC2" w:rsidRPr="00522F11" w:rsidSect="00E277D7">
      <w:type w:val="continuous"/>
      <w:pgSz w:w="11906" w:h="16838"/>
      <w:pgMar w:top="709" w:right="850" w:bottom="993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5AF" w:rsidRDefault="00B435AF" w:rsidP="00F47AA0">
      <w:r>
        <w:separator/>
      </w:r>
    </w:p>
  </w:endnote>
  <w:endnote w:type="continuationSeparator" w:id="0">
    <w:p w:rsidR="00B435AF" w:rsidRDefault="00B435AF" w:rsidP="00F47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5AF" w:rsidRDefault="00B435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5AF" w:rsidRDefault="00B435AF" w:rsidP="00F47AA0">
      <w:r>
        <w:separator/>
      </w:r>
    </w:p>
  </w:footnote>
  <w:footnote w:type="continuationSeparator" w:id="0">
    <w:p w:rsidR="00B435AF" w:rsidRDefault="00B435AF" w:rsidP="00F47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5AF" w:rsidRDefault="00B435AF">
    <w:pPr>
      <w:pStyle w:val="a3"/>
    </w:pPr>
    <w: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1A9B"/>
    <w:multiLevelType w:val="hybridMultilevel"/>
    <w:tmpl w:val="DAB84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41461"/>
    <w:multiLevelType w:val="hybridMultilevel"/>
    <w:tmpl w:val="FB9E979A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>
    <w:nsid w:val="1A6B2343"/>
    <w:multiLevelType w:val="hybridMultilevel"/>
    <w:tmpl w:val="F0B87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F4A06"/>
    <w:multiLevelType w:val="hybridMultilevel"/>
    <w:tmpl w:val="FC1EA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924607"/>
    <w:multiLevelType w:val="hybridMultilevel"/>
    <w:tmpl w:val="97F04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D299D"/>
    <w:multiLevelType w:val="multilevel"/>
    <w:tmpl w:val="36D4B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371413"/>
    <w:multiLevelType w:val="hybridMultilevel"/>
    <w:tmpl w:val="909E8C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0D218CD"/>
    <w:multiLevelType w:val="hybridMultilevel"/>
    <w:tmpl w:val="548E5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EB4C44"/>
    <w:multiLevelType w:val="hybridMultilevel"/>
    <w:tmpl w:val="153C1F3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6F3E5CBB"/>
    <w:multiLevelType w:val="hybridMultilevel"/>
    <w:tmpl w:val="D07251AE"/>
    <w:lvl w:ilvl="0" w:tplc="CC4AEF3E">
      <w:start w:val="20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AB542B"/>
    <w:multiLevelType w:val="multilevel"/>
    <w:tmpl w:val="71F2E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1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703D"/>
    <w:rsid w:val="00023619"/>
    <w:rsid w:val="0005301B"/>
    <w:rsid w:val="000667AF"/>
    <w:rsid w:val="000B025A"/>
    <w:rsid w:val="000B40B5"/>
    <w:rsid w:val="000C1F41"/>
    <w:rsid w:val="000D707D"/>
    <w:rsid w:val="000D74BF"/>
    <w:rsid w:val="000F7A3C"/>
    <w:rsid w:val="00101B4D"/>
    <w:rsid w:val="00105AB9"/>
    <w:rsid w:val="00114EB8"/>
    <w:rsid w:val="00123847"/>
    <w:rsid w:val="001307A2"/>
    <w:rsid w:val="001371B3"/>
    <w:rsid w:val="00140553"/>
    <w:rsid w:val="00147C46"/>
    <w:rsid w:val="00183788"/>
    <w:rsid w:val="00186F72"/>
    <w:rsid w:val="001A403A"/>
    <w:rsid w:val="001F6C4B"/>
    <w:rsid w:val="00201694"/>
    <w:rsid w:val="0022305F"/>
    <w:rsid w:val="002452B7"/>
    <w:rsid w:val="002A37D1"/>
    <w:rsid w:val="002A39D1"/>
    <w:rsid w:val="002E60FF"/>
    <w:rsid w:val="00315BB4"/>
    <w:rsid w:val="0033323E"/>
    <w:rsid w:val="00357B45"/>
    <w:rsid w:val="003722D9"/>
    <w:rsid w:val="00377593"/>
    <w:rsid w:val="003C0498"/>
    <w:rsid w:val="00432EAC"/>
    <w:rsid w:val="004717EE"/>
    <w:rsid w:val="00496CD0"/>
    <w:rsid w:val="004A0F9A"/>
    <w:rsid w:val="004B730F"/>
    <w:rsid w:val="004E149B"/>
    <w:rsid w:val="005005F0"/>
    <w:rsid w:val="005048B0"/>
    <w:rsid w:val="00506BC0"/>
    <w:rsid w:val="00522BE7"/>
    <w:rsid w:val="00522F11"/>
    <w:rsid w:val="00526049"/>
    <w:rsid w:val="0053213F"/>
    <w:rsid w:val="00553944"/>
    <w:rsid w:val="005670BE"/>
    <w:rsid w:val="00574F1B"/>
    <w:rsid w:val="005A7A9A"/>
    <w:rsid w:val="005D3E4F"/>
    <w:rsid w:val="005F15FB"/>
    <w:rsid w:val="00633B45"/>
    <w:rsid w:val="00634C69"/>
    <w:rsid w:val="00666642"/>
    <w:rsid w:val="00673EA4"/>
    <w:rsid w:val="006B55B8"/>
    <w:rsid w:val="006B6986"/>
    <w:rsid w:val="006B763A"/>
    <w:rsid w:val="006B7ECA"/>
    <w:rsid w:val="006D782B"/>
    <w:rsid w:val="006E0F35"/>
    <w:rsid w:val="006E708D"/>
    <w:rsid w:val="006E755B"/>
    <w:rsid w:val="006F53C8"/>
    <w:rsid w:val="00712E90"/>
    <w:rsid w:val="00727E9A"/>
    <w:rsid w:val="00756BDA"/>
    <w:rsid w:val="007665FD"/>
    <w:rsid w:val="0076781C"/>
    <w:rsid w:val="007845B5"/>
    <w:rsid w:val="00786A6C"/>
    <w:rsid w:val="007E7D75"/>
    <w:rsid w:val="007F4E27"/>
    <w:rsid w:val="007F64AA"/>
    <w:rsid w:val="00813E77"/>
    <w:rsid w:val="00831323"/>
    <w:rsid w:val="00864125"/>
    <w:rsid w:val="008870A9"/>
    <w:rsid w:val="008B0F3F"/>
    <w:rsid w:val="008C0871"/>
    <w:rsid w:val="008E3E0E"/>
    <w:rsid w:val="008E5067"/>
    <w:rsid w:val="009019AD"/>
    <w:rsid w:val="0091362B"/>
    <w:rsid w:val="009162CA"/>
    <w:rsid w:val="009322DA"/>
    <w:rsid w:val="00941DE3"/>
    <w:rsid w:val="00945B42"/>
    <w:rsid w:val="009A774F"/>
    <w:rsid w:val="009B4C66"/>
    <w:rsid w:val="00A079A3"/>
    <w:rsid w:val="00A23853"/>
    <w:rsid w:val="00A3223B"/>
    <w:rsid w:val="00A8703C"/>
    <w:rsid w:val="00AA7FC8"/>
    <w:rsid w:val="00AD41BB"/>
    <w:rsid w:val="00B06A2A"/>
    <w:rsid w:val="00B22558"/>
    <w:rsid w:val="00B22806"/>
    <w:rsid w:val="00B245A7"/>
    <w:rsid w:val="00B435AF"/>
    <w:rsid w:val="00B8614A"/>
    <w:rsid w:val="00BB140C"/>
    <w:rsid w:val="00BB550C"/>
    <w:rsid w:val="00BB66E6"/>
    <w:rsid w:val="00BC4669"/>
    <w:rsid w:val="00C263E7"/>
    <w:rsid w:val="00C26DA1"/>
    <w:rsid w:val="00C36EA9"/>
    <w:rsid w:val="00C55497"/>
    <w:rsid w:val="00C65307"/>
    <w:rsid w:val="00C9223F"/>
    <w:rsid w:val="00CA1EEE"/>
    <w:rsid w:val="00CA4BC9"/>
    <w:rsid w:val="00CD1F44"/>
    <w:rsid w:val="00CE712F"/>
    <w:rsid w:val="00D05009"/>
    <w:rsid w:val="00D0703D"/>
    <w:rsid w:val="00D65DC1"/>
    <w:rsid w:val="00D9078F"/>
    <w:rsid w:val="00DE4166"/>
    <w:rsid w:val="00DE5A83"/>
    <w:rsid w:val="00E12E3C"/>
    <w:rsid w:val="00E277D7"/>
    <w:rsid w:val="00E92F58"/>
    <w:rsid w:val="00EB6481"/>
    <w:rsid w:val="00EB684B"/>
    <w:rsid w:val="00EE4241"/>
    <w:rsid w:val="00EF4AC2"/>
    <w:rsid w:val="00F10EF4"/>
    <w:rsid w:val="00F342F3"/>
    <w:rsid w:val="00F47AA0"/>
    <w:rsid w:val="00F55C73"/>
    <w:rsid w:val="00F60217"/>
    <w:rsid w:val="00F62452"/>
    <w:rsid w:val="00F82FAB"/>
    <w:rsid w:val="00F86A0E"/>
    <w:rsid w:val="00F9245B"/>
    <w:rsid w:val="00F945A9"/>
    <w:rsid w:val="00FB4C4D"/>
    <w:rsid w:val="00FB67BF"/>
    <w:rsid w:val="00FC15DC"/>
    <w:rsid w:val="00FC580D"/>
    <w:rsid w:val="00FC5A74"/>
    <w:rsid w:val="00FD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47AA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F47AA0"/>
  </w:style>
  <w:style w:type="paragraph" w:styleId="a5">
    <w:name w:val="footer"/>
    <w:basedOn w:val="a"/>
    <w:link w:val="a6"/>
    <w:uiPriority w:val="99"/>
    <w:unhideWhenUsed/>
    <w:rsid w:val="00F47AA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7AA0"/>
  </w:style>
  <w:style w:type="paragraph" w:styleId="a7">
    <w:name w:val="List Paragraph"/>
    <w:basedOn w:val="a"/>
    <w:uiPriority w:val="34"/>
    <w:qFormat/>
    <w:rsid w:val="006D782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endnote text"/>
    <w:basedOn w:val="a"/>
    <w:link w:val="a9"/>
    <w:uiPriority w:val="99"/>
    <w:semiHidden/>
    <w:unhideWhenUsed/>
    <w:rsid w:val="006D782B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6D782B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6D782B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83132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31323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CA1EEE"/>
    <w:pPr>
      <w:spacing w:before="100" w:beforeAutospacing="1" w:after="100" w:afterAutospacing="1"/>
    </w:pPr>
  </w:style>
  <w:style w:type="character" w:customStyle="1" w:styleId="c3">
    <w:name w:val="c3"/>
    <w:basedOn w:val="a0"/>
    <w:rsid w:val="00F86A0E"/>
  </w:style>
  <w:style w:type="paragraph" w:customStyle="1" w:styleId="c27">
    <w:name w:val="c27"/>
    <w:basedOn w:val="a"/>
    <w:rsid w:val="00CA4BC9"/>
    <w:pPr>
      <w:spacing w:before="100" w:beforeAutospacing="1" w:after="100" w:afterAutospacing="1"/>
    </w:pPr>
  </w:style>
  <w:style w:type="character" w:customStyle="1" w:styleId="c6">
    <w:name w:val="c6"/>
    <w:basedOn w:val="a0"/>
    <w:rsid w:val="00CA4BC9"/>
  </w:style>
  <w:style w:type="paragraph" w:styleId="ae">
    <w:name w:val="No Spacing"/>
    <w:uiPriority w:val="1"/>
    <w:qFormat/>
    <w:rsid w:val="00522F11"/>
    <w:pPr>
      <w:spacing w:after="0" w:line="240" w:lineRule="auto"/>
    </w:pPr>
  </w:style>
  <w:style w:type="character" w:customStyle="1" w:styleId="af">
    <w:name w:val="Текст сноски Знак"/>
    <w:basedOn w:val="a0"/>
    <w:link w:val="af0"/>
    <w:uiPriority w:val="99"/>
    <w:semiHidden/>
    <w:rsid w:val="00813E77"/>
    <w:rPr>
      <w:sz w:val="20"/>
      <w:szCs w:val="20"/>
    </w:rPr>
  </w:style>
  <w:style w:type="paragraph" w:styleId="af0">
    <w:name w:val="footnote text"/>
    <w:basedOn w:val="a"/>
    <w:link w:val="af"/>
    <w:uiPriority w:val="99"/>
    <w:semiHidden/>
    <w:unhideWhenUsed/>
    <w:rsid w:val="00813E7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813E77"/>
    <w:rPr>
      <w:sz w:val="20"/>
      <w:szCs w:val="20"/>
    </w:rPr>
  </w:style>
  <w:style w:type="paragraph" w:styleId="af2">
    <w:name w:val="annotation text"/>
    <w:basedOn w:val="a"/>
    <w:link w:val="af1"/>
    <w:uiPriority w:val="99"/>
    <w:semiHidden/>
    <w:unhideWhenUsed/>
    <w:rsid w:val="00813E77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3">
    <w:name w:val="Тема примечания Знак"/>
    <w:basedOn w:val="af1"/>
    <w:link w:val="af4"/>
    <w:uiPriority w:val="99"/>
    <w:semiHidden/>
    <w:rsid w:val="00813E77"/>
    <w:rPr>
      <w:b/>
      <w:bCs/>
      <w:sz w:val="20"/>
      <w:szCs w:val="20"/>
    </w:rPr>
  </w:style>
  <w:style w:type="paragraph" w:styleId="af4">
    <w:name w:val="annotation subject"/>
    <w:basedOn w:val="af2"/>
    <w:next w:val="af2"/>
    <w:link w:val="af3"/>
    <w:uiPriority w:val="99"/>
    <w:semiHidden/>
    <w:unhideWhenUsed/>
    <w:rsid w:val="00813E77"/>
    <w:rPr>
      <w:b/>
      <w:bCs/>
    </w:rPr>
  </w:style>
  <w:style w:type="character" w:styleId="af5">
    <w:name w:val="footnote reference"/>
    <w:basedOn w:val="a0"/>
    <w:uiPriority w:val="99"/>
    <w:semiHidden/>
    <w:unhideWhenUsed/>
    <w:rsid w:val="00B06A2A"/>
    <w:rPr>
      <w:vertAlign w:val="superscript"/>
    </w:rPr>
  </w:style>
  <w:style w:type="character" w:styleId="af6">
    <w:name w:val="annotation reference"/>
    <w:basedOn w:val="a0"/>
    <w:uiPriority w:val="99"/>
    <w:semiHidden/>
    <w:unhideWhenUsed/>
    <w:rsid w:val="00B06A2A"/>
    <w:rPr>
      <w:sz w:val="16"/>
      <w:szCs w:val="16"/>
    </w:rPr>
  </w:style>
  <w:style w:type="table" w:styleId="af7">
    <w:name w:val="Table Grid"/>
    <w:basedOn w:val="a1"/>
    <w:uiPriority w:val="59"/>
    <w:rsid w:val="00B06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FA52CA-B2E7-49FB-8FCF-630A410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23</Pages>
  <Words>3326</Words>
  <Characters>18963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111</cp:lastModifiedBy>
  <cp:revision>15</cp:revision>
  <cp:lastPrinted>2018-08-15T02:12:00Z</cp:lastPrinted>
  <dcterms:created xsi:type="dcterms:W3CDTF">2018-01-15T15:56:00Z</dcterms:created>
  <dcterms:modified xsi:type="dcterms:W3CDTF">2018-08-27T07:36:00Z</dcterms:modified>
</cp:coreProperties>
</file>